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Layout w:type="fixed"/>
        <w:tblLook w:val="01E0" w:firstRow="1" w:lastRow="1" w:firstColumn="1" w:lastColumn="1" w:noHBand="0" w:noVBand="0"/>
      </w:tblPr>
      <w:tblGrid>
        <w:gridCol w:w="9480"/>
      </w:tblGrid>
      <w:tr w:rsidR="009234E2" w:rsidTr="00884A1D">
        <w:trPr>
          <w:trHeight w:val="6387"/>
        </w:trPr>
        <w:tc>
          <w:tcPr>
            <w:tcW w:w="9480" w:type="dxa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9234E2" w:rsidRPr="00837655" w:rsidRDefault="009234E2" w:rsidP="00884A1D">
            <w:pPr>
              <w:pStyle w:val="1"/>
              <w:spacing w:after="120"/>
              <w:jc w:val="center"/>
              <w:rPr>
                <w:rFonts w:ascii="Arial" w:hAnsi="Arial" w:cs="Arial"/>
                <w:b/>
                <w:bCs/>
                <w:spacing w:val="34"/>
                <w:sz w:val="28"/>
                <w:szCs w:val="28"/>
              </w:rPr>
            </w:pPr>
            <w:r w:rsidRPr="00837655">
              <w:rPr>
                <w:rFonts w:ascii="Arial" w:hAnsi="Arial" w:cs="Arial"/>
                <w:b/>
                <w:bCs/>
                <w:spacing w:val="34"/>
                <w:sz w:val="28"/>
                <w:szCs w:val="28"/>
              </w:rPr>
              <w:t xml:space="preserve">Администрация </w:t>
            </w:r>
            <w:proofErr w:type="spellStart"/>
            <w:r w:rsidRPr="00837655">
              <w:rPr>
                <w:rFonts w:ascii="Arial" w:hAnsi="Arial" w:cs="Arial"/>
                <w:b/>
                <w:bCs/>
                <w:spacing w:val="34"/>
                <w:sz w:val="28"/>
                <w:szCs w:val="28"/>
              </w:rPr>
              <w:t>Макзырского</w:t>
            </w:r>
            <w:proofErr w:type="spellEnd"/>
            <w:r w:rsidRPr="00837655">
              <w:rPr>
                <w:rFonts w:ascii="Arial" w:hAnsi="Arial" w:cs="Arial"/>
                <w:b/>
                <w:bCs/>
                <w:spacing w:val="34"/>
                <w:sz w:val="28"/>
                <w:szCs w:val="28"/>
              </w:rPr>
              <w:t xml:space="preserve"> сельского поселения</w:t>
            </w:r>
          </w:p>
          <w:p w:rsidR="009234E2" w:rsidRDefault="009234E2" w:rsidP="00884A1D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34E2" w:rsidRDefault="009234E2" w:rsidP="00884A1D">
            <w:pPr>
              <w:pStyle w:val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  <w:tbl>
            <w:tblPr>
              <w:tblW w:w="9525" w:type="dxa"/>
              <w:tblLayout w:type="fixed"/>
              <w:tblLook w:val="04A0" w:firstRow="1" w:lastRow="0" w:firstColumn="1" w:lastColumn="0" w:noHBand="0" w:noVBand="1"/>
            </w:tblPr>
            <w:tblGrid>
              <w:gridCol w:w="3396"/>
              <w:gridCol w:w="2965"/>
              <w:gridCol w:w="3164"/>
            </w:tblGrid>
            <w:tr w:rsidR="009234E2" w:rsidTr="00884A1D">
              <w:trPr>
                <w:trHeight w:val="873"/>
              </w:trPr>
              <w:tc>
                <w:tcPr>
                  <w:tcW w:w="3396" w:type="dxa"/>
                  <w:hideMark/>
                </w:tcPr>
                <w:p w:rsidR="009234E2" w:rsidRDefault="009234E2" w:rsidP="00B65793">
                  <w:pPr>
                    <w:pStyle w:val="1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«</w:t>
                  </w:r>
                  <w:r w:rsidR="00B657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» </w:t>
                  </w:r>
                  <w:r w:rsidR="00D01FD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октября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20</w:t>
                  </w:r>
                  <w:r w:rsidR="00B657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г.  </w:t>
                  </w:r>
                </w:p>
              </w:tc>
              <w:tc>
                <w:tcPr>
                  <w:tcW w:w="2965" w:type="dxa"/>
                </w:tcPr>
                <w:p w:rsidR="009234E2" w:rsidRDefault="009234E2" w:rsidP="00884A1D">
                  <w:pPr>
                    <w:pStyle w:val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п. Лисица</w:t>
                  </w:r>
                </w:p>
                <w:p w:rsidR="009234E2" w:rsidRDefault="009234E2" w:rsidP="00884A1D">
                  <w:pPr>
                    <w:pStyle w:val="1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Верхнекетского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района</w:t>
                  </w:r>
                </w:p>
                <w:p w:rsidR="009234E2" w:rsidRDefault="009234E2" w:rsidP="00884A1D">
                  <w:pPr>
                    <w:pStyle w:val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Томской области</w:t>
                  </w:r>
                </w:p>
                <w:p w:rsidR="009234E2" w:rsidRDefault="009234E2" w:rsidP="00884A1D">
                  <w:pPr>
                    <w:pStyle w:val="1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64" w:type="dxa"/>
                  <w:hideMark/>
                </w:tcPr>
                <w:p w:rsidR="009234E2" w:rsidRDefault="00D01FD8" w:rsidP="00884A1D">
                  <w:pPr>
                    <w:pStyle w:val="1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                </w:t>
                  </w:r>
                  <w:r w:rsidR="009234E2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№ </w:t>
                  </w:r>
                  <w:r w:rsidR="00B657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50а</w:t>
                  </w:r>
                </w:p>
                <w:p w:rsidR="009234E2" w:rsidRDefault="009234E2" w:rsidP="00884A1D">
                  <w:pPr>
                    <w:pStyle w:val="1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234E2" w:rsidRDefault="009234E2" w:rsidP="00884A1D">
            <w:pPr>
              <w:pStyle w:val="4"/>
              <w:widowControl/>
              <w:jc w:val="both"/>
              <w:rPr>
                <w:sz w:val="24"/>
                <w:szCs w:val="24"/>
              </w:rPr>
            </w:pPr>
          </w:p>
          <w:p w:rsidR="009234E2" w:rsidRDefault="009234E2" w:rsidP="00884A1D">
            <w:pPr>
              <w:pStyle w:val="ConsPlusNormal0"/>
              <w:ind w:firstLine="5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Об определении местоположения и количества земельных участков, планируемых к предоставлению в очередном году гражданам, льготным категориям граждан</w:t>
            </w:r>
          </w:p>
          <w:p w:rsidR="009234E2" w:rsidRDefault="009234E2" w:rsidP="00884A1D">
            <w:pPr>
              <w:pStyle w:val="c1e0e7eee2fbe9"/>
              <w:shd w:val="clear" w:color="auto" w:fill="FFFFFF"/>
              <w:spacing w:line="281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234E2" w:rsidRPr="004D0F40" w:rsidRDefault="009234E2" w:rsidP="00884A1D">
            <w:pPr>
              <w:ind w:firstLine="540"/>
              <w:jc w:val="both"/>
              <w:rPr>
                <w:rFonts w:ascii="Arial" w:hAnsi="Arial" w:cs="Arial"/>
              </w:rPr>
            </w:pPr>
            <w:r w:rsidRPr="004D0F40">
              <w:rPr>
                <w:rFonts w:hAnsi="Arial"/>
              </w:rPr>
              <w:t xml:space="preserve"> </w:t>
            </w:r>
            <w:r w:rsidRPr="004D0F40">
              <w:rPr>
                <w:rFonts w:ascii="Arial" w:hAnsi="Arial" w:cs="Arial"/>
              </w:rPr>
              <w:t xml:space="preserve">В соответствии с пунктом 17 </w:t>
            </w:r>
            <w:hyperlink r:id="rId5" w:history="1">
              <w:proofErr w:type="gramStart"/>
              <w:r w:rsidRPr="004D0F40">
                <w:rPr>
                  <w:rStyle w:val="a3"/>
                  <w:rFonts w:ascii="Arial" w:hAnsi="Arial" w:cs="Arial"/>
                </w:rPr>
                <w:t>Порядк</w:t>
              </w:r>
            </w:hyperlink>
            <w:r w:rsidRPr="004D0F40">
              <w:rPr>
                <w:rFonts w:ascii="Arial" w:hAnsi="Arial" w:cs="Arial"/>
              </w:rPr>
              <w:t>а</w:t>
            </w:r>
            <w:proofErr w:type="gramEnd"/>
            <w:r w:rsidRPr="004D0F40">
              <w:rPr>
                <w:rFonts w:ascii="Arial" w:hAnsi="Arial" w:cs="Arial"/>
              </w:rPr>
              <w:t xml:space="preserve">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в собственность бесплатно, оснований отказа в постановке на учет и снятия с такого учета, а также предоставления указанным гражданам земельных участков, утвержденным Законом  Томской области от 09.07.2015  № 100-ОЗ «О земельных отношениях в Томской области», в целях </w:t>
            </w:r>
            <w:proofErr w:type="gramStart"/>
            <w:r w:rsidRPr="004D0F40">
              <w:rPr>
                <w:rFonts w:ascii="Arial" w:hAnsi="Arial" w:cs="Arial"/>
              </w:rPr>
              <w:t xml:space="preserve">определения количества, местоположения земельных участков, планируемых к предоставлению в очередном году гражданам, имеющим согласно законодательству право на внеочередное или первоочередное получение земельных участков для индивидуального жилищного строительства, а также гражданам из числа категорий, перечисленных в </w:t>
            </w:r>
            <w:hyperlink r:id="rId6" w:history="1">
              <w:r w:rsidRPr="004D0F40">
                <w:rPr>
                  <w:rStyle w:val="a3"/>
                  <w:rFonts w:ascii="Arial" w:hAnsi="Arial" w:cs="Arial"/>
                </w:rPr>
                <w:t>части 1 статьи 7</w:t>
              </w:r>
            </w:hyperlink>
            <w:r w:rsidRPr="004D0F40">
              <w:rPr>
                <w:rFonts w:ascii="Arial" w:hAnsi="Arial" w:cs="Arial"/>
              </w:rPr>
              <w:t xml:space="preserve"> Законом  Томской области от 09.07.2015  № 100-ОЗ «О земельных отношениях в Томской области»,  имеющим право на получение земельных участков для индивидуального жилищного</w:t>
            </w:r>
            <w:proofErr w:type="gramEnd"/>
            <w:r w:rsidRPr="004D0F40">
              <w:rPr>
                <w:rFonts w:ascii="Arial" w:hAnsi="Arial" w:cs="Arial"/>
              </w:rPr>
              <w:t xml:space="preserve"> строительства с последующим предоставлением в собственность бесплатно,</w:t>
            </w:r>
          </w:p>
          <w:p w:rsidR="009234E2" w:rsidRDefault="009234E2" w:rsidP="00884A1D">
            <w:pPr>
              <w:jc w:val="both"/>
              <w:rPr>
                <w:rFonts w:ascii="Arial" w:hAnsi="Arial" w:cs="Arial"/>
              </w:rPr>
            </w:pPr>
            <w:r w:rsidRPr="00837655">
              <w:rPr>
                <w:rFonts w:ascii="Arial" w:hAnsi="Arial" w:cs="Arial"/>
                <w:sz w:val="24"/>
                <w:szCs w:val="24"/>
              </w:rPr>
              <w:t xml:space="preserve">              ПОСТАНОВЛЯЮ</w:t>
            </w:r>
            <w:r>
              <w:rPr>
                <w:rFonts w:ascii="Arial" w:hAnsi="Arial" w:cs="Arial"/>
              </w:rPr>
              <w:t>:</w:t>
            </w:r>
          </w:p>
          <w:p w:rsidR="009234E2" w:rsidRPr="00837655" w:rsidRDefault="009234E2" w:rsidP="0088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655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gramStart"/>
            <w:r w:rsidRPr="00837655">
              <w:rPr>
                <w:rFonts w:ascii="Arial" w:hAnsi="Arial" w:cs="Arial"/>
                <w:sz w:val="24"/>
                <w:szCs w:val="24"/>
              </w:rPr>
              <w:t xml:space="preserve">Определить один земельный участок, планируемый  к предоставлению в очередном году гражданам, имеющим согласно законодательству право на внеочередное или первоочередное получение земельных участков для индивидуального жилищного строительства, а также гражданам из числа категорий, перечисленных в </w:t>
            </w:r>
            <w:hyperlink r:id="rId7" w:history="1">
              <w:r w:rsidRPr="00837655">
                <w:rPr>
                  <w:rStyle w:val="a3"/>
                  <w:rFonts w:ascii="Arial" w:hAnsi="Arial" w:cs="Arial"/>
                  <w:sz w:val="24"/>
                  <w:szCs w:val="24"/>
                </w:rPr>
                <w:t>части 1 статьи 7</w:t>
              </w:r>
            </w:hyperlink>
            <w:r w:rsidRPr="008376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Законом</w:t>
            </w:r>
            <w:r w:rsidRPr="00837655">
              <w:rPr>
                <w:rFonts w:hAnsi="Arial"/>
                <w:sz w:val="24"/>
                <w:szCs w:val="24"/>
              </w:rPr>
              <w:t xml:space="preserve">  </w:t>
            </w:r>
            <w:r w:rsidRPr="00837655">
              <w:rPr>
                <w:rFonts w:hAnsi="Arial"/>
                <w:sz w:val="24"/>
                <w:szCs w:val="24"/>
              </w:rPr>
              <w:t>Томской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области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от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D01FD8">
              <w:rPr>
                <w:rFonts w:ascii="Arial" w:hAnsi="Arial" w:cs="Arial"/>
                <w:sz w:val="24"/>
                <w:szCs w:val="24"/>
              </w:rPr>
              <w:t>09.07.2015  № 100-ОЗ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«О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земельных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отношениях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в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Томской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области»</w:t>
            </w:r>
            <w:r w:rsidRPr="00837655">
              <w:rPr>
                <w:rFonts w:hAnsi="Arial"/>
                <w:sz w:val="24"/>
                <w:szCs w:val="24"/>
              </w:rPr>
              <w:t xml:space="preserve">, </w:t>
            </w:r>
            <w:r w:rsidRPr="00837655">
              <w:rPr>
                <w:rFonts w:ascii="Arial" w:hAnsi="Arial" w:cs="Arial"/>
                <w:sz w:val="24"/>
                <w:szCs w:val="24"/>
              </w:rPr>
              <w:t xml:space="preserve"> имеющим право на получение земельных участков для индивидуального жилищного строительства</w:t>
            </w:r>
            <w:proofErr w:type="gramEnd"/>
            <w:r w:rsidRPr="00837655">
              <w:rPr>
                <w:rFonts w:ascii="Arial" w:hAnsi="Arial" w:cs="Arial"/>
                <w:sz w:val="24"/>
                <w:szCs w:val="24"/>
              </w:rPr>
              <w:t xml:space="preserve"> с последующим предоставлением в собственность бесплатно.</w:t>
            </w:r>
          </w:p>
          <w:p w:rsidR="009234E2" w:rsidRPr="00837655" w:rsidRDefault="009234E2" w:rsidP="0088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655">
              <w:rPr>
                <w:rFonts w:ascii="Arial" w:hAnsi="Arial" w:cs="Arial"/>
                <w:sz w:val="24"/>
                <w:szCs w:val="24"/>
              </w:rPr>
              <w:t xml:space="preserve">2. Определить местоположение земельного участка, планируемого к предоставлению в очередном году гражданам, льготным категориям граждан: Томская область, </w:t>
            </w:r>
            <w:proofErr w:type="spellStart"/>
            <w:r w:rsidRPr="00837655">
              <w:rPr>
                <w:rFonts w:ascii="Arial" w:hAnsi="Arial" w:cs="Arial"/>
                <w:sz w:val="24"/>
                <w:szCs w:val="24"/>
              </w:rPr>
              <w:t>Верхнекетский</w:t>
            </w:r>
            <w:proofErr w:type="spellEnd"/>
            <w:r w:rsidRPr="00837655">
              <w:rPr>
                <w:rFonts w:ascii="Arial" w:hAnsi="Arial" w:cs="Arial"/>
                <w:sz w:val="24"/>
                <w:szCs w:val="24"/>
              </w:rPr>
              <w:t xml:space="preserve"> район, п. Лисица, ул. Речная, д. 4, кадастровый номер 70:04:0100001:0156, площадью </w:t>
            </w:r>
            <w:smartTag w:uri="urn:schemas-microsoft-com:office:smarttags" w:element="metricconverter">
              <w:smartTagPr>
                <w:attr w:name="ProductID" w:val="2000 кв. м"/>
              </w:smartTagPr>
              <w:r w:rsidRPr="00837655">
                <w:rPr>
                  <w:rFonts w:ascii="Arial" w:hAnsi="Arial" w:cs="Arial"/>
                  <w:sz w:val="24"/>
                  <w:szCs w:val="24"/>
                </w:rPr>
                <w:t>2000 кв. м</w:t>
              </w:r>
            </w:smartTag>
            <w:r w:rsidRPr="0083765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234E2" w:rsidRPr="00837655" w:rsidRDefault="009234E2" w:rsidP="0088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655">
              <w:rPr>
                <w:rFonts w:ascii="Arial" w:hAnsi="Arial" w:cs="Arial"/>
                <w:sz w:val="24"/>
                <w:szCs w:val="24"/>
              </w:rPr>
              <w:t xml:space="preserve">3. Настоящее постановление вступает в силу со дня официального опубликования в информационном вестнике </w:t>
            </w:r>
            <w:proofErr w:type="spellStart"/>
            <w:r w:rsidRPr="00837655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837655">
              <w:rPr>
                <w:rFonts w:ascii="Arial" w:hAnsi="Arial" w:cs="Arial"/>
                <w:sz w:val="24"/>
                <w:szCs w:val="24"/>
              </w:rPr>
              <w:t xml:space="preserve"> района «Территория». </w:t>
            </w:r>
          </w:p>
          <w:p w:rsidR="009234E2" w:rsidRPr="00837655" w:rsidRDefault="009234E2" w:rsidP="00884A1D">
            <w:pPr>
              <w:widowControl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655"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gramStart"/>
            <w:r w:rsidRPr="00837655">
              <w:rPr>
                <w:rFonts w:ascii="Arial" w:hAnsi="Arial" w:cs="Arial"/>
                <w:sz w:val="24"/>
                <w:szCs w:val="24"/>
              </w:rPr>
              <w:t>Разместить</w:t>
            </w:r>
            <w:proofErr w:type="gramEnd"/>
            <w:r w:rsidRPr="00837655">
              <w:rPr>
                <w:rFonts w:ascii="Arial" w:hAnsi="Arial" w:cs="Arial"/>
                <w:sz w:val="24"/>
                <w:szCs w:val="24"/>
              </w:rPr>
              <w:t xml:space="preserve"> настоящее постановление на официальном сайте Администрации </w:t>
            </w:r>
            <w:proofErr w:type="spellStart"/>
            <w:r w:rsidRPr="00837655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837655">
              <w:rPr>
                <w:rFonts w:ascii="Arial" w:hAnsi="Arial" w:cs="Arial"/>
                <w:sz w:val="24"/>
                <w:szCs w:val="24"/>
              </w:rPr>
              <w:t xml:space="preserve"> района в информационно-телекоммуникационной сети «Интернет».</w:t>
            </w:r>
          </w:p>
          <w:p w:rsidR="009234E2" w:rsidRPr="00837655" w:rsidRDefault="009234E2" w:rsidP="00884A1D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655">
              <w:rPr>
                <w:rFonts w:ascii="Arial" w:hAnsi="Arial" w:cs="Arial"/>
                <w:sz w:val="24"/>
                <w:szCs w:val="24"/>
              </w:rPr>
              <w:t xml:space="preserve">5.  </w:t>
            </w:r>
            <w:proofErr w:type="gramStart"/>
            <w:r w:rsidRPr="00837655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837655">
              <w:rPr>
                <w:rFonts w:ascii="Arial" w:hAnsi="Arial" w:cs="Arial"/>
                <w:sz w:val="24"/>
                <w:szCs w:val="24"/>
              </w:rPr>
              <w:t xml:space="preserve"> исполнением настоящего постановления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возложить на специалиста по земельным вопросам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9234E2" w:rsidRDefault="009234E2" w:rsidP="00884A1D">
            <w:pPr>
              <w:shd w:val="clear" w:color="auto" w:fill="FFFFFF"/>
              <w:spacing w:line="281" w:lineRule="exact"/>
              <w:jc w:val="both"/>
              <w:rPr>
                <w:sz w:val="24"/>
                <w:szCs w:val="24"/>
              </w:rPr>
            </w:pPr>
            <w:r>
              <w:t xml:space="preserve">  </w:t>
            </w:r>
          </w:p>
        </w:tc>
      </w:tr>
    </w:tbl>
    <w:p w:rsidR="009234E2" w:rsidRDefault="009234E2" w:rsidP="009234E2">
      <w:pPr>
        <w:pStyle w:val="ConsPlusNormal0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proofErr w:type="spellStart"/>
      <w:r>
        <w:rPr>
          <w:sz w:val="24"/>
          <w:szCs w:val="24"/>
        </w:rPr>
        <w:t>Макзырского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</w:t>
      </w:r>
      <w:proofErr w:type="spellStart"/>
      <w:r>
        <w:rPr>
          <w:sz w:val="24"/>
          <w:szCs w:val="24"/>
        </w:rPr>
        <w:t>В.Г.Звягина</w:t>
      </w:r>
      <w:proofErr w:type="spellEnd"/>
    </w:p>
    <w:p w:rsidR="009234E2" w:rsidRDefault="009234E2" w:rsidP="009234E2">
      <w:pPr>
        <w:pStyle w:val="ConsPlusNormal0"/>
        <w:widowControl/>
        <w:ind w:firstLine="0"/>
        <w:rPr>
          <w:sz w:val="24"/>
          <w:szCs w:val="24"/>
        </w:rPr>
      </w:pPr>
    </w:p>
    <w:p w:rsidR="009234E2" w:rsidRDefault="009234E2" w:rsidP="009234E2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-48"/>
        <w:tblW w:w="4814" w:type="dxa"/>
        <w:tblLook w:val="01E0" w:firstRow="1" w:lastRow="1" w:firstColumn="1" w:lastColumn="1" w:noHBand="0" w:noVBand="0"/>
      </w:tblPr>
      <w:tblGrid>
        <w:gridCol w:w="4814"/>
      </w:tblGrid>
      <w:tr w:rsidR="009234E2" w:rsidTr="00884A1D">
        <w:trPr>
          <w:trHeight w:val="719"/>
        </w:trPr>
        <w:tc>
          <w:tcPr>
            <w:tcW w:w="4814" w:type="dxa"/>
            <w:hideMark/>
          </w:tcPr>
          <w:p w:rsidR="009234E2" w:rsidRDefault="009234E2" w:rsidP="00884A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Приложение </w:t>
            </w:r>
          </w:p>
          <w:p w:rsidR="009234E2" w:rsidRDefault="009234E2" w:rsidP="00884A1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постановлению администрации</w:t>
            </w:r>
          </w:p>
          <w:p w:rsidR="009234E2" w:rsidRDefault="009234E2" w:rsidP="00884A1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Макзырского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</w:t>
            </w:r>
          </w:p>
          <w:p w:rsidR="009234E2" w:rsidRDefault="009234E2" w:rsidP="00B6579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D01FD8">
              <w:rPr>
                <w:rFonts w:ascii="Arial" w:hAnsi="Arial" w:cs="Arial"/>
              </w:rPr>
              <w:t>1</w:t>
            </w:r>
            <w:r w:rsidR="00B65793">
              <w:rPr>
                <w:rFonts w:ascii="Arial" w:hAnsi="Arial" w:cs="Arial"/>
              </w:rPr>
              <w:t>2</w:t>
            </w:r>
            <w:r w:rsidR="00D01FD8">
              <w:rPr>
                <w:rFonts w:ascii="Arial" w:hAnsi="Arial" w:cs="Arial"/>
              </w:rPr>
              <w:t>.10</w:t>
            </w:r>
            <w:r>
              <w:rPr>
                <w:rFonts w:ascii="Arial" w:hAnsi="Arial" w:cs="Arial"/>
              </w:rPr>
              <w:t>.20</w:t>
            </w:r>
            <w:r w:rsidR="00B65793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№ </w:t>
            </w:r>
            <w:r w:rsidR="00B65793">
              <w:rPr>
                <w:rFonts w:ascii="Arial" w:hAnsi="Arial" w:cs="Arial"/>
              </w:rPr>
              <w:t>50а</w:t>
            </w:r>
            <w:bookmarkStart w:id="0" w:name="_GoBack"/>
            <w:bookmarkEnd w:id="0"/>
          </w:p>
        </w:tc>
      </w:tr>
    </w:tbl>
    <w:p w:rsidR="009234E2" w:rsidRDefault="009234E2" w:rsidP="009234E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</w:t>
      </w:r>
    </w:p>
    <w:p w:rsidR="009234E2" w:rsidRDefault="009234E2" w:rsidP="009234E2">
      <w:pPr>
        <w:jc w:val="right"/>
        <w:rPr>
          <w:rFonts w:ascii="Arial" w:hAnsi="Arial" w:cs="Arial"/>
        </w:rPr>
      </w:pPr>
    </w:p>
    <w:p w:rsidR="009234E2" w:rsidRDefault="009234E2" w:rsidP="009234E2">
      <w:pPr>
        <w:jc w:val="center"/>
        <w:rPr>
          <w:rFonts w:ascii="Arial" w:hAnsi="Arial" w:cs="Arial"/>
        </w:rPr>
      </w:pPr>
    </w:p>
    <w:p w:rsidR="009234E2" w:rsidRDefault="009234E2" w:rsidP="009234E2">
      <w:pPr>
        <w:jc w:val="center"/>
        <w:rPr>
          <w:rFonts w:ascii="Arial" w:hAnsi="Arial" w:cs="Arial"/>
        </w:rPr>
      </w:pPr>
    </w:p>
    <w:p w:rsidR="009234E2" w:rsidRPr="00837655" w:rsidRDefault="009234E2" w:rsidP="009234E2">
      <w:pPr>
        <w:jc w:val="center"/>
        <w:rPr>
          <w:rFonts w:ascii="Arial" w:hAnsi="Arial" w:cs="Arial"/>
          <w:sz w:val="24"/>
          <w:szCs w:val="24"/>
        </w:rPr>
      </w:pPr>
      <w:r w:rsidRPr="00837655">
        <w:rPr>
          <w:rFonts w:ascii="Arial" w:hAnsi="Arial" w:cs="Arial"/>
          <w:sz w:val="24"/>
          <w:szCs w:val="24"/>
        </w:rPr>
        <w:t>Перечень</w:t>
      </w:r>
    </w:p>
    <w:p w:rsidR="009234E2" w:rsidRPr="00837655" w:rsidRDefault="009234E2" w:rsidP="009234E2">
      <w:pPr>
        <w:jc w:val="center"/>
        <w:rPr>
          <w:rFonts w:ascii="Arial" w:hAnsi="Arial" w:cs="Arial"/>
          <w:sz w:val="24"/>
          <w:szCs w:val="24"/>
        </w:rPr>
      </w:pPr>
      <w:r w:rsidRPr="00837655">
        <w:rPr>
          <w:rFonts w:ascii="Arial" w:hAnsi="Arial" w:cs="Arial"/>
          <w:sz w:val="24"/>
          <w:szCs w:val="24"/>
        </w:rPr>
        <w:t>земельных участков, предназначенных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</w:t>
      </w:r>
    </w:p>
    <w:p w:rsidR="009234E2" w:rsidRDefault="009234E2" w:rsidP="009234E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796"/>
        <w:gridCol w:w="1559"/>
        <w:gridCol w:w="2835"/>
        <w:gridCol w:w="2034"/>
      </w:tblGrid>
      <w:tr w:rsidR="009234E2" w:rsidTr="00884A1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E2" w:rsidRDefault="009234E2" w:rsidP="00884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</w:rPr>
              <w:t>п</w:t>
            </w:r>
            <w:proofErr w:type="gramEnd"/>
            <w:r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E2" w:rsidRDefault="009234E2" w:rsidP="00884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улица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E2" w:rsidRDefault="009234E2" w:rsidP="00884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Площадь, кв</w:t>
            </w:r>
            <w:proofErr w:type="gramStart"/>
            <w:r>
              <w:rPr>
                <w:rFonts w:ascii="Arial" w:hAnsi="Arial" w:cs="Arial"/>
                <w:b/>
              </w:rPr>
              <w:t>.м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E2" w:rsidRDefault="009234E2" w:rsidP="00884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Кадастровый номер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E2" w:rsidRDefault="009234E2" w:rsidP="00884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примечание </w:t>
            </w:r>
          </w:p>
        </w:tc>
      </w:tr>
      <w:tr w:rsidR="009234E2" w:rsidTr="00884A1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E2" w:rsidRDefault="009234E2" w:rsidP="00884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E2" w:rsidRDefault="009234E2" w:rsidP="00884A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Российская Федерация, Томская область, </w:t>
            </w:r>
            <w:proofErr w:type="spellStart"/>
            <w:r>
              <w:rPr>
                <w:rFonts w:ascii="Arial" w:hAnsi="Arial" w:cs="Arial"/>
              </w:rPr>
              <w:t>Верхнекетский</w:t>
            </w:r>
            <w:proofErr w:type="spellEnd"/>
            <w:r>
              <w:rPr>
                <w:rFonts w:ascii="Arial" w:hAnsi="Arial" w:cs="Arial"/>
              </w:rPr>
              <w:t xml:space="preserve"> район, </w:t>
            </w:r>
            <w:proofErr w:type="spellStart"/>
            <w:r>
              <w:rPr>
                <w:rFonts w:ascii="Arial" w:hAnsi="Arial" w:cs="Arial"/>
              </w:rPr>
              <w:t>Макзырское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поселение, п. Лисица,</w:t>
            </w:r>
          </w:p>
          <w:p w:rsidR="009234E2" w:rsidRDefault="009234E2" w:rsidP="00884A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ул. Речная,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E2" w:rsidRDefault="009234E2" w:rsidP="00884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E2" w:rsidRDefault="009234E2" w:rsidP="00884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70:04:0100001:0156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E2" w:rsidRDefault="009234E2" w:rsidP="00884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34E2" w:rsidRDefault="009234E2" w:rsidP="009234E2">
      <w:pPr>
        <w:widowControl w:val="0"/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9234E2" w:rsidRPr="004F4F73" w:rsidRDefault="009234E2" w:rsidP="009234E2">
      <w:pPr>
        <w:widowControl w:val="0"/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E85867" w:rsidRDefault="00E85867"/>
    <w:sectPr w:rsidR="00E85867" w:rsidSect="002E680B">
      <w:pgSz w:w="11906" w:h="16838"/>
      <w:pgMar w:top="680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4E2"/>
    <w:rsid w:val="009234E2"/>
    <w:rsid w:val="00B65793"/>
    <w:rsid w:val="00D01FD8"/>
    <w:rsid w:val="00E8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234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9234E2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234E2"/>
    <w:rPr>
      <w:rFonts w:ascii="Arial" w:hAnsi="Arial" w:cs="Arial"/>
    </w:rPr>
  </w:style>
  <w:style w:type="paragraph" w:customStyle="1" w:styleId="ConsPlusNormal0">
    <w:name w:val="ConsPlusNormal"/>
    <w:link w:val="ConsPlusNormal"/>
    <w:rsid w:val="00923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1e0e7eee2fbe9">
    <w:name w:val="Бc1аe0зe7оeeвe2ыfbйe9"/>
    <w:rsid w:val="00923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4">
    <w:name w:val="Обычный4"/>
    <w:rsid w:val="009234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F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316AC8C0B10E70844E278EAEE9696BF9577132E9BCD18054DC7B1C22D51BE0A92820F53FB85DE8F49E94D4V7Y7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316AC8C0B10E70844E278EAEE9696BF9577132E9BCD18054DC7B1C22D51BE0A92820F53FB85DE8F49E94D4V7Y7D" TargetMode="External"/><Relationship Id="rId5" Type="http://schemas.openxmlformats.org/officeDocument/2006/relationships/hyperlink" Target="consultantplus://offline/ref=8898096BFCD570B7A1250873672709581902528FCC0DABE66D3CB8AB164D8D278648997FD76FCB79A7C21238m1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user</cp:lastModifiedBy>
  <cp:revision>5</cp:revision>
  <cp:lastPrinted>2020-12-01T07:42:00Z</cp:lastPrinted>
  <dcterms:created xsi:type="dcterms:W3CDTF">2018-11-07T03:20:00Z</dcterms:created>
  <dcterms:modified xsi:type="dcterms:W3CDTF">2020-12-01T07:43:00Z</dcterms:modified>
</cp:coreProperties>
</file>